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6C1D" w:rsidRPr="000B367D" w:rsidRDefault="00036C1D" w:rsidP="00F34EC0">
      <w:pPr>
        <w:jc w:val="center"/>
        <w:rPr>
          <w:rFonts w:cstheme="minorHAnsi"/>
          <w:b/>
        </w:rPr>
      </w:pPr>
      <w:bookmarkStart w:id="0" w:name="_GoBack"/>
      <w:bookmarkEnd w:id="0"/>
      <w:r w:rsidRPr="000B367D">
        <w:rPr>
          <w:rFonts w:cstheme="minorHAnsi"/>
          <w:b/>
        </w:rPr>
        <w:t>Securely Erasing (“scrubbing”) Data Files or Folders with Eraser on a Windows Computer</w:t>
      </w:r>
      <w:r w:rsidRPr="000B367D">
        <w:rPr>
          <w:rFonts w:cstheme="minorHAnsi"/>
          <w:b/>
        </w:rPr>
        <w:br/>
      </w:r>
    </w:p>
    <w:p w:rsidR="000B367D" w:rsidRPr="000B367D" w:rsidRDefault="000B367D">
      <w:pPr>
        <w:rPr>
          <w:rFonts w:cstheme="minorHAnsi"/>
        </w:rPr>
      </w:pPr>
      <w:r w:rsidRPr="000B367D">
        <w:rPr>
          <w:rFonts w:cstheme="minorHAnsi"/>
        </w:rPr>
        <w:t xml:space="preserve">This document explains how to securely remove selected files or folders from a Windows computer using </w:t>
      </w:r>
      <w:r w:rsidRPr="000B367D">
        <w:rPr>
          <w:rFonts w:cstheme="minorHAnsi"/>
          <w:b/>
        </w:rPr>
        <w:t>Eraser</w:t>
      </w:r>
      <w:r w:rsidRPr="000B367D">
        <w:rPr>
          <w:rFonts w:cstheme="minorHAnsi"/>
        </w:rPr>
        <w:t xml:space="preserve"> software.</w:t>
      </w:r>
    </w:p>
    <w:p w:rsidR="00036C1D" w:rsidRPr="000B367D" w:rsidRDefault="00036C1D">
      <w:pPr>
        <w:rPr>
          <w:rFonts w:cstheme="minorHAnsi"/>
        </w:rPr>
      </w:pPr>
      <w:r w:rsidRPr="000B367D">
        <w:rPr>
          <w:rFonts w:cstheme="minorHAnsi"/>
        </w:rPr>
        <w:t xml:space="preserve">Computers running the UNCG standard office computer </w:t>
      </w:r>
      <w:r w:rsidR="000B367D" w:rsidRPr="000B367D">
        <w:rPr>
          <w:rFonts w:cstheme="minorHAnsi"/>
        </w:rPr>
        <w:t>software load</w:t>
      </w:r>
      <w:r w:rsidR="005766C9">
        <w:rPr>
          <w:rFonts w:cstheme="minorHAnsi"/>
        </w:rPr>
        <w:t xml:space="preserve"> (2013-2014) </w:t>
      </w:r>
      <w:r w:rsidR="000B367D" w:rsidRPr="000B367D">
        <w:rPr>
          <w:rFonts w:cstheme="minorHAnsi"/>
        </w:rPr>
        <w:t xml:space="preserve">have Eraser pre-installed.  If a computer does not have Eraser pre-installed, it may be downloaded from the Eraser website at </w:t>
      </w:r>
      <w:hyperlink r:id="rId8" w:history="1">
        <w:r w:rsidR="000B367D" w:rsidRPr="000B367D">
          <w:rPr>
            <w:rStyle w:val="Hyperlink"/>
            <w:rFonts w:cstheme="minorHAnsi"/>
          </w:rPr>
          <w:t>http://eraser.heidi.ie/</w:t>
        </w:r>
      </w:hyperlink>
      <w:r w:rsidR="000B367D" w:rsidRPr="000B367D">
        <w:rPr>
          <w:rFonts w:cstheme="minorHAnsi"/>
        </w:rPr>
        <w:t xml:space="preserve"> . This website also contains information regarding why it’s important to use a tool such as Eraser to securely delete files.* </w:t>
      </w:r>
      <w:r w:rsidRPr="000B367D">
        <w:rPr>
          <w:rFonts w:cstheme="minorHAnsi"/>
        </w:rPr>
        <w:t xml:space="preserve"> </w:t>
      </w:r>
    </w:p>
    <w:p w:rsidR="000B367D" w:rsidRDefault="000B367D">
      <w:pPr>
        <w:rPr>
          <w:rFonts w:cstheme="minorHAnsi"/>
        </w:rPr>
      </w:pPr>
      <w:r w:rsidRPr="000B367D">
        <w:rPr>
          <w:rFonts w:cstheme="minorHAnsi"/>
        </w:rPr>
        <w:t xml:space="preserve">To </w:t>
      </w:r>
      <w:r w:rsidR="005766C9">
        <w:rPr>
          <w:rFonts w:cstheme="minorHAnsi"/>
        </w:rPr>
        <w:t>securely delete files or folders with Eraser:</w:t>
      </w:r>
    </w:p>
    <w:p w:rsidR="005766C9" w:rsidRDefault="005766C9" w:rsidP="005766C9">
      <w:pPr>
        <w:pStyle w:val="ListParagraph"/>
        <w:numPr>
          <w:ilvl w:val="0"/>
          <w:numId w:val="1"/>
        </w:numPr>
        <w:rPr>
          <w:rFonts w:cstheme="minorHAnsi"/>
        </w:rPr>
      </w:pPr>
      <w:r>
        <w:rPr>
          <w:rFonts w:cstheme="minorHAnsi"/>
        </w:rPr>
        <w:t>Select the file(s) or folder(s) to be securely deleted.</w:t>
      </w:r>
    </w:p>
    <w:p w:rsidR="005766C9" w:rsidRDefault="005766C9" w:rsidP="005766C9">
      <w:pPr>
        <w:pStyle w:val="ListParagraph"/>
        <w:numPr>
          <w:ilvl w:val="0"/>
          <w:numId w:val="1"/>
        </w:numPr>
        <w:rPr>
          <w:rFonts w:cstheme="minorHAnsi"/>
        </w:rPr>
      </w:pPr>
      <w:r>
        <w:rPr>
          <w:rFonts w:cstheme="minorHAnsi"/>
        </w:rPr>
        <w:t xml:space="preserve">With the files or folder selected (highlighted), </w:t>
      </w:r>
      <w:r w:rsidRPr="005766C9">
        <w:rPr>
          <w:rFonts w:cstheme="minorHAnsi"/>
          <w:b/>
        </w:rPr>
        <w:t>right click</w:t>
      </w:r>
      <w:r>
        <w:rPr>
          <w:rFonts w:cstheme="minorHAnsi"/>
        </w:rPr>
        <w:t xml:space="preserve"> and select </w:t>
      </w:r>
      <w:r w:rsidRPr="005766C9">
        <w:rPr>
          <w:rFonts w:cstheme="minorHAnsi"/>
          <w:b/>
        </w:rPr>
        <w:t>Eraser</w:t>
      </w:r>
      <w:r>
        <w:rPr>
          <w:rFonts w:cstheme="minorHAnsi"/>
        </w:rPr>
        <w:t xml:space="preserve"> then </w:t>
      </w:r>
      <w:r w:rsidRPr="005766C9">
        <w:rPr>
          <w:rFonts w:cstheme="minorHAnsi"/>
          <w:b/>
        </w:rPr>
        <w:t>Erase</w:t>
      </w:r>
      <w:r>
        <w:rPr>
          <w:rFonts w:cstheme="minorHAnsi"/>
        </w:rPr>
        <w:t xml:space="preserve"> from the pop-up menu (see image below).</w:t>
      </w:r>
    </w:p>
    <w:p w:rsidR="005766C9" w:rsidRDefault="005766C9" w:rsidP="005766C9">
      <w:pPr>
        <w:pStyle w:val="ListParagraph"/>
        <w:numPr>
          <w:ilvl w:val="0"/>
          <w:numId w:val="1"/>
        </w:numPr>
        <w:rPr>
          <w:rFonts w:cstheme="minorHAnsi"/>
        </w:rPr>
      </w:pPr>
      <w:r>
        <w:rPr>
          <w:rFonts w:cstheme="minorHAnsi"/>
        </w:rPr>
        <w:t xml:space="preserve">Click </w:t>
      </w:r>
      <w:proofErr w:type="gramStart"/>
      <w:r w:rsidRPr="005766C9">
        <w:rPr>
          <w:rFonts w:cstheme="minorHAnsi"/>
          <w:b/>
        </w:rPr>
        <w:t>Yes</w:t>
      </w:r>
      <w:proofErr w:type="gramEnd"/>
      <w:r>
        <w:rPr>
          <w:rFonts w:cstheme="minorHAnsi"/>
        </w:rPr>
        <w:t xml:space="preserve"> when asked to confirm that you want to delete the selected items.</w:t>
      </w:r>
    </w:p>
    <w:p w:rsidR="005766C9" w:rsidRPr="005766C9" w:rsidRDefault="005766C9" w:rsidP="005766C9">
      <w:pPr>
        <w:pStyle w:val="ListParagraph"/>
        <w:numPr>
          <w:ilvl w:val="0"/>
          <w:numId w:val="1"/>
        </w:numPr>
        <w:rPr>
          <w:rFonts w:cstheme="minorHAnsi"/>
        </w:rPr>
      </w:pPr>
      <w:r>
        <w:rPr>
          <w:rFonts w:cstheme="minorHAnsi"/>
        </w:rPr>
        <w:t xml:space="preserve">You will see a </w:t>
      </w:r>
      <w:r w:rsidRPr="005766C9">
        <w:rPr>
          <w:rFonts w:cstheme="minorHAnsi"/>
          <w:b/>
        </w:rPr>
        <w:t>Task Executed</w:t>
      </w:r>
      <w:r>
        <w:rPr>
          <w:rFonts w:cstheme="minorHAnsi"/>
        </w:rPr>
        <w:t xml:space="preserve"> pop-up message that confirms deletion was successful.</w:t>
      </w:r>
    </w:p>
    <w:p w:rsidR="00F34EC0" w:rsidRPr="000B367D" w:rsidRDefault="00036C1D">
      <w:pPr>
        <w:rPr>
          <w:rFonts w:cstheme="minorHAnsi"/>
        </w:rPr>
      </w:pPr>
      <w:r w:rsidRPr="000B367D">
        <w:rPr>
          <w:rFonts w:cstheme="minorHAnsi"/>
          <w:noProof/>
        </w:rPr>
        <w:drawing>
          <wp:inline distT="0" distB="0" distL="0" distR="0" wp14:anchorId="6D13EE96" wp14:editId="30B4D712">
            <wp:extent cx="4857750" cy="3979792"/>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0113" t="22797" r="58641" b="13207"/>
                    <a:stretch/>
                  </pic:blipFill>
                  <pic:spPr bwMode="auto">
                    <a:xfrm>
                      <a:off x="0" y="0"/>
                      <a:ext cx="4857623" cy="3979688"/>
                    </a:xfrm>
                    <a:prstGeom prst="rect">
                      <a:avLst/>
                    </a:prstGeom>
                    <a:ln>
                      <a:noFill/>
                    </a:ln>
                    <a:extLst>
                      <a:ext uri="{53640926-AAD7-44D8-BBD7-CCE9431645EC}">
                        <a14:shadowObscured xmlns:a14="http://schemas.microsoft.com/office/drawing/2010/main"/>
                      </a:ext>
                    </a:extLst>
                  </pic:spPr>
                </pic:pic>
              </a:graphicData>
            </a:graphic>
          </wp:inline>
        </w:drawing>
      </w:r>
    </w:p>
    <w:p w:rsidR="000B367D" w:rsidRPr="000B367D" w:rsidRDefault="000B367D" w:rsidP="000B367D">
      <w:pPr>
        <w:pStyle w:val="NormalWeb"/>
        <w:shd w:val="clear" w:color="auto" w:fill="FFFFFF"/>
        <w:spacing w:before="0" w:beforeAutospacing="0" w:after="0" w:afterAutospacing="0" w:line="255" w:lineRule="atLeast"/>
        <w:textAlignment w:val="baseline"/>
        <w:rPr>
          <w:rFonts w:asciiTheme="minorHAnsi" w:hAnsiTheme="minorHAnsi" w:cstheme="minorHAnsi"/>
          <w:sz w:val="22"/>
          <w:szCs w:val="22"/>
        </w:rPr>
      </w:pPr>
      <w:r w:rsidRPr="000B367D">
        <w:rPr>
          <w:rFonts w:asciiTheme="minorHAnsi" w:hAnsiTheme="minorHAnsi" w:cstheme="minorHAnsi"/>
          <w:sz w:val="22"/>
          <w:szCs w:val="22"/>
        </w:rPr>
        <w:t xml:space="preserve">* From </w:t>
      </w:r>
      <w:hyperlink r:id="rId10" w:history="1">
        <w:r w:rsidRPr="000B367D">
          <w:rPr>
            <w:rStyle w:val="Hyperlink"/>
            <w:rFonts w:asciiTheme="minorHAnsi" w:hAnsiTheme="minorHAnsi" w:cstheme="minorHAnsi"/>
            <w:sz w:val="22"/>
            <w:szCs w:val="22"/>
          </w:rPr>
          <w:t>http://eraser.heidi.ie/</w:t>
        </w:r>
      </w:hyperlink>
      <w:r w:rsidRPr="000B367D">
        <w:rPr>
          <w:rFonts w:asciiTheme="minorHAnsi" w:hAnsiTheme="minorHAnsi" w:cstheme="minorHAnsi"/>
          <w:sz w:val="22"/>
          <w:szCs w:val="22"/>
        </w:rPr>
        <w:t xml:space="preserve"> :</w:t>
      </w:r>
      <w:r w:rsidRPr="000B367D">
        <w:rPr>
          <w:rFonts w:asciiTheme="minorHAnsi" w:hAnsiTheme="minorHAnsi" w:cstheme="minorHAnsi"/>
          <w:sz w:val="22"/>
          <w:szCs w:val="22"/>
        </w:rPr>
        <w:br/>
      </w:r>
      <w:r w:rsidRPr="000B367D">
        <w:rPr>
          <w:rFonts w:asciiTheme="minorHAnsi" w:hAnsiTheme="minorHAnsi" w:cstheme="minorHAnsi"/>
          <w:sz w:val="22"/>
          <w:szCs w:val="22"/>
        </w:rPr>
        <w:br/>
      </w:r>
      <w:r w:rsidRPr="000B367D">
        <w:rPr>
          <w:rStyle w:val="Strong"/>
          <w:rFonts w:asciiTheme="minorHAnsi" w:hAnsiTheme="minorHAnsi" w:cstheme="minorHAnsi"/>
          <w:sz w:val="22"/>
          <w:szCs w:val="22"/>
          <w:bdr w:val="none" w:sz="0" w:space="0" w:color="auto" w:frame="1"/>
        </w:rPr>
        <w:t>“Your first thought may be that when you ‘delete’ the file, the data is gone. Not quite</w:t>
      </w:r>
      <w:r w:rsidRPr="000B367D">
        <w:rPr>
          <w:rFonts w:asciiTheme="minorHAnsi" w:hAnsiTheme="minorHAnsi" w:cstheme="minorHAnsi"/>
          <w:sz w:val="22"/>
          <w:szCs w:val="22"/>
        </w:rPr>
        <w:t xml:space="preserve">, when you delete a file, </w:t>
      </w:r>
      <w:r w:rsidRPr="000B367D">
        <w:rPr>
          <w:rFonts w:asciiTheme="minorHAnsi" w:hAnsiTheme="minorHAnsi" w:cstheme="minorHAnsi"/>
          <w:sz w:val="22"/>
          <w:szCs w:val="22"/>
        </w:rPr>
        <w:lastRenderedPageBreak/>
        <w:t>the operating system does not really remove the file from the disk; it only removes the reference of the file from the file system table. The file remains on the disk until another file is created over it, and even after that, it might be possible to recover data by studying the magnetic fields on the disk platter surface.</w:t>
      </w:r>
    </w:p>
    <w:p w:rsidR="000B367D" w:rsidRPr="000B367D" w:rsidRDefault="000B367D" w:rsidP="000B367D">
      <w:pPr>
        <w:pStyle w:val="NormalWeb"/>
        <w:shd w:val="clear" w:color="auto" w:fill="FFFFFF"/>
        <w:spacing w:before="150" w:beforeAutospacing="0" w:after="0" w:afterAutospacing="0" w:line="255" w:lineRule="atLeast"/>
        <w:textAlignment w:val="baseline"/>
        <w:rPr>
          <w:rFonts w:asciiTheme="minorHAnsi" w:hAnsiTheme="minorHAnsi" w:cstheme="minorHAnsi"/>
          <w:sz w:val="22"/>
          <w:szCs w:val="22"/>
        </w:rPr>
      </w:pPr>
      <w:r w:rsidRPr="000B367D">
        <w:rPr>
          <w:rFonts w:asciiTheme="minorHAnsi" w:hAnsiTheme="minorHAnsi" w:cstheme="minorHAnsi"/>
          <w:sz w:val="22"/>
          <w:szCs w:val="22"/>
        </w:rPr>
        <w:t>Before the file is overwritten, anyone can easily retrieve it with a disk maintenance or an undelete utility.”</w:t>
      </w:r>
    </w:p>
    <w:sectPr w:rsidR="000B367D" w:rsidRPr="000B367D" w:rsidSect="000B367D">
      <w:headerReference w:type="even" r:id="rId11"/>
      <w:headerReference w:type="default" r:id="rId12"/>
      <w:footerReference w:type="even" r:id="rId13"/>
      <w:footerReference w:type="default" r:id="rId14"/>
      <w:headerReference w:type="first" r:id="rId15"/>
      <w:footerReference w:type="first" r:id="rId16"/>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4EC0" w:rsidRDefault="00F34EC0" w:rsidP="00802C4C">
      <w:pPr>
        <w:spacing w:after="0" w:line="240" w:lineRule="auto"/>
      </w:pPr>
      <w:r>
        <w:separator/>
      </w:r>
    </w:p>
  </w:endnote>
  <w:endnote w:type="continuationSeparator" w:id="0">
    <w:p w:rsidR="00F34EC0" w:rsidRDefault="00F34EC0" w:rsidP="00802C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4EC0" w:rsidRDefault="00F34EC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4EC0" w:rsidRDefault="00F34EC0" w:rsidP="00802C4C">
    <w:pPr>
      <w:pStyle w:val="Footer"/>
      <w:jc w:val="right"/>
    </w:pPr>
    <w:r>
      <w:t>Authored by Gloria Thornton – 05/08/14</w:t>
    </w:r>
  </w:p>
  <w:p w:rsidR="00F34EC0" w:rsidRDefault="00F34EC0">
    <w:pPr>
      <w:pStyle w:val="Footer"/>
    </w:pPr>
  </w:p>
  <w:p w:rsidR="00F34EC0" w:rsidRDefault="00F34EC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4EC0" w:rsidRDefault="00F34EC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4EC0" w:rsidRDefault="00F34EC0" w:rsidP="00802C4C">
      <w:pPr>
        <w:spacing w:after="0" w:line="240" w:lineRule="auto"/>
      </w:pPr>
      <w:r>
        <w:separator/>
      </w:r>
    </w:p>
  </w:footnote>
  <w:footnote w:type="continuationSeparator" w:id="0">
    <w:p w:rsidR="00F34EC0" w:rsidRDefault="00F34EC0" w:rsidP="00802C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4EC0" w:rsidRDefault="00F34EC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4EC0" w:rsidRDefault="00F34EC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4EC0" w:rsidRDefault="00F34EC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325671"/>
    <w:multiLevelType w:val="hybridMultilevel"/>
    <w:tmpl w:val="DE120E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C1D"/>
    <w:rsid w:val="00036C1D"/>
    <w:rsid w:val="000B367D"/>
    <w:rsid w:val="00324A9E"/>
    <w:rsid w:val="004C4313"/>
    <w:rsid w:val="005766C9"/>
    <w:rsid w:val="00632001"/>
    <w:rsid w:val="00802C4C"/>
    <w:rsid w:val="00A62FB9"/>
    <w:rsid w:val="00A95B43"/>
    <w:rsid w:val="00B74EFE"/>
    <w:rsid w:val="00F34E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6C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6C1D"/>
    <w:rPr>
      <w:rFonts w:ascii="Tahoma" w:hAnsi="Tahoma" w:cs="Tahoma"/>
      <w:sz w:val="16"/>
      <w:szCs w:val="16"/>
    </w:rPr>
  </w:style>
  <w:style w:type="character" w:styleId="Hyperlink">
    <w:name w:val="Hyperlink"/>
    <w:basedOn w:val="DefaultParagraphFont"/>
    <w:uiPriority w:val="99"/>
    <w:unhideWhenUsed/>
    <w:rsid w:val="000B367D"/>
    <w:rPr>
      <w:color w:val="0000FF" w:themeColor="hyperlink"/>
      <w:u w:val="single"/>
    </w:rPr>
  </w:style>
  <w:style w:type="paragraph" w:styleId="ListParagraph">
    <w:name w:val="List Paragraph"/>
    <w:basedOn w:val="Normal"/>
    <w:uiPriority w:val="34"/>
    <w:qFormat/>
    <w:rsid w:val="000B367D"/>
    <w:pPr>
      <w:ind w:left="720"/>
      <w:contextualSpacing/>
    </w:pPr>
  </w:style>
  <w:style w:type="paragraph" w:styleId="NormalWeb">
    <w:name w:val="Normal (Web)"/>
    <w:basedOn w:val="Normal"/>
    <w:uiPriority w:val="99"/>
    <w:unhideWhenUsed/>
    <w:rsid w:val="000B367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B367D"/>
    <w:rPr>
      <w:b/>
      <w:bCs/>
    </w:rPr>
  </w:style>
  <w:style w:type="paragraph" w:styleId="Header">
    <w:name w:val="header"/>
    <w:basedOn w:val="Normal"/>
    <w:link w:val="HeaderChar"/>
    <w:uiPriority w:val="99"/>
    <w:unhideWhenUsed/>
    <w:rsid w:val="00802C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2C4C"/>
  </w:style>
  <w:style w:type="paragraph" w:styleId="Footer">
    <w:name w:val="footer"/>
    <w:basedOn w:val="Normal"/>
    <w:link w:val="FooterChar"/>
    <w:uiPriority w:val="99"/>
    <w:unhideWhenUsed/>
    <w:rsid w:val="00802C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2C4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6C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6C1D"/>
    <w:rPr>
      <w:rFonts w:ascii="Tahoma" w:hAnsi="Tahoma" w:cs="Tahoma"/>
      <w:sz w:val="16"/>
      <w:szCs w:val="16"/>
    </w:rPr>
  </w:style>
  <w:style w:type="character" w:styleId="Hyperlink">
    <w:name w:val="Hyperlink"/>
    <w:basedOn w:val="DefaultParagraphFont"/>
    <w:uiPriority w:val="99"/>
    <w:unhideWhenUsed/>
    <w:rsid w:val="000B367D"/>
    <w:rPr>
      <w:color w:val="0000FF" w:themeColor="hyperlink"/>
      <w:u w:val="single"/>
    </w:rPr>
  </w:style>
  <w:style w:type="paragraph" w:styleId="ListParagraph">
    <w:name w:val="List Paragraph"/>
    <w:basedOn w:val="Normal"/>
    <w:uiPriority w:val="34"/>
    <w:qFormat/>
    <w:rsid w:val="000B367D"/>
    <w:pPr>
      <w:ind w:left="720"/>
      <w:contextualSpacing/>
    </w:pPr>
  </w:style>
  <w:style w:type="paragraph" w:styleId="NormalWeb">
    <w:name w:val="Normal (Web)"/>
    <w:basedOn w:val="Normal"/>
    <w:uiPriority w:val="99"/>
    <w:unhideWhenUsed/>
    <w:rsid w:val="000B367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B367D"/>
    <w:rPr>
      <w:b/>
      <w:bCs/>
    </w:rPr>
  </w:style>
  <w:style w:type="paragraph" w:styleId="Header">
    <w:name w:val="header"/>
    <w:basedOn w:val="Normal"/>
    <w:link w:val="HeaderChar"/>
    <w:uiPriority w:val="99"/>
    <w:unhideWhenUsed/>
    <w:rsid w:val="00802C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2C4C"/>
  </w:style>
  <w:style w:type="paragraph" w:styleId="Footer">
    <w:name w:val="footer"/>
    <w:basedOn w:val="Normal"/>
    <w:link w:val="FooterChar"/>
    <w:uiPriority w:val="99"/>
    <w:unhideWhenUsed/>
    <w:rsid w:val="00802C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2C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6524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raser.heidi.ie/" TargetMode="External"/><Relationship Id="rId13" Type="http://schemas.openxmlformats.org/officeDocument/2006/relationships/footer" Target="foot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eraser.heidi.ie/"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262</Words>
  <Characters>1360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UNC Greensboro</Company>
  <LinksUpToDate>false</LinksUpToDate>
  <CharactersWithSpaces>1614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 Thornton</dc:creator>
  <cp:lastModifiedBy>Melissa Beck</cp:lastModifiedBy>
  <cp:revision>2</cp:revision>
  <dcterms:created xsi:type="dcterms:W3CDTF">2015-03-16T19:33:00Z</dcterms:created>
  <dcterms:modified xsi:type="dcterms:W3CDTF">2015-03-16T19:33:00Z</dcterms:modified>
</cp:coreProperties>
</file>